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1C" w:rsidRDefault="00D008CE" w:rsidP="00E60971">
      <w:pPr>
        <w:ind w:firstLine="720"/>
        <w:jc w:val="center"/>
        <w:rPr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1437297</wp:posOffset>
            </wp:positionH>
            <wp:positionV relativeFrom="paragraph">
              <wp:posOffset>-2614295</wp:posOffset>
            </wp:positionV>
            <wp:extent cx="593725" cy="7556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2C9E" w:rsidRDefault="00122C9E" w:rsidP="000200FA">
      <w:pPr>
        <w:shd w:val="clear" w:color="auto" w:fill="FFFFFF"/>
        <w:ind w:firstLine="720"/>
      </w:pPr>
      <w:bookmarkStart w:id="0" w:name="_Hlk168653656"/>
    </w:p>
    <w:p w:rsidR="00122C9E" w:rsidRDefault="00122C9E" w:rsidP="000200FA">
      <w:pPr>
        <w:shd w:val="clear" w:color="auto" w:fill="FFFFFF"/>
        <w:ind w:firstLine="720"/>
      </w:pPr>
    </w:p>
    <w:p w:rsidR="000200FA" w:rsidRDefault="003348DF" w:rsidP="000200FA">
      <w:pPr>
        <w:shd w:val="clear" w:color="auto" w:fill="FFFFFF"/>
        <w:ind w:firstLine="720"/>
      </w:pPr>
      <w:r w:rsidRPr="000200FA">
        <w:t>Управлением правовой статистики</w:t>
      </w:r>
      <w:r w:rsidR="00C07E1B">
        <w:t>, информационных технологий и защиты информации</w:t>
      </w:r>
      <w:r w:rsidRPr="000200FA">
        <w:t xml:space="preserve"> прокуратуры Челябинской области проведен анализ состояния преступности в</w:t>
      </w:r>
      <w:r w:rsidR="007A0554" w:rsidRPr="000200FA">
        <w:t xml:space="preserve"> </w:t>
      </w:r>
      <w:proofErr w:type="spellStart"/>
      <w:r w:rsidR="00592087">
        <w:t>Усть-Катавском</w:t>
      </w:r>
      <w:proofErr w:type="spellEnd"/>
      <w:r w:rsidR="00592087">
        <w:t xml:space="preserve"> городском округе</w:t>
      </w:r>
      <w:r w:rsidR="00E26CE6">
        <w:t xml:space="preserve"> </w:t>
      </w:r>
      <w:r w:rsidRPr="000200FA">
        <w:t>за</w:t>
      </w:r>
      <w:r w:rsidR="007A0554" w:rsidRPr="000200FA">
        <w:t xml:space="preserve"> январь</w:t>
      </w:r>
      <w:r w:rsidR="002E0292">
        <w:t>-май</w:t>
      </w:r>
      <w:r w:rsidRPr="000200FA">
        <w:t xml:space="preserve"> 202</w:t>
      </w:r>
      <w:r w:rsidR="007A0554" w:rsidRPr="000200FA">
        <w:t>6</w:t>
      </w:r>
      <w:r w:rsidRPr="000200FA">
        <w:t xml:space="preserve"> года.</w:t>
      </w:r>
    </w:p>
    <w:p w:rsidR="00E26CE6" w:rsidRPr="000200FA" w:rsidRDefault="00F67EDE" w:rsidP="00E26CE6">
      <w:pPr>
        <w:shd w:val="clear" w:color="auto" w:fill="FFFFFF"/>
        <w:ind w:firstLine="720"/>
      </w:pPr>
      <w:r>
        <w:t>Н</w:t>
      </w:r>
      <w:r w:rsidR="00E26CE6">
        <w:t xml:space="preserve">а территории </w:t>
      </w:r>
      <w:r w:rsidR="00592087">
        <w:t>округа</w:t>
      </w:r>
      <w:r w:rsidR="00E26CE6">
        <w:t xml:space="preserve"> снизилось количество зарегистрированных преступлений на </w:t>
      </w:r>
      <w:r w:rsidR="00592087">
        <w:t>27,1</w:t>
      </w:r>
      <w:r w:rsidR="00E26CE6">
        <w:t xml:space="preserve"> % в сравнении с аналогичным периодом прошлого года (с</w:t>
      </w:r>
      <w:r w:rsidR="00592087">
        <w:t>о 118 до 86</w:t>
      </w:r>
      <w:r w:rsidR="00E26CE6">
        <w:t>).</w:t>
      </w:r>
      <w:r w:rsidR="00C07E1B">
        <w:rPr>
          <w:rFonts w:eastAsia="MS Mincho"/>
        </w:rPr>
        <w:t xml:space="preserve"> </w:t>
      </w:r>
      <w:r w:rsidR="00E26CE6">
        <w:rPr>
          <w:rFonts w:eastAsia="MS Mincho"/>
        </w:rPr>
        <w:t xml:space="preserve">В Челябинской области зафиксировано снижение </w:t>
      </w:r>
      <w:r w:rsidR="00E26CE6" w:rsidRPr="000200FA">
        <w:rPr>
          <w:rFonts w:eastAsia="MS Mincho"/>
        </w:rPr>
        <w:t>зарегистрированных преступлений</w:t>
      </w:r>
      <w:r w:rsidR="00E26CE6">
        <w:rPr>
          <w:rFonts w:eastAsia="MS Mincho"/>
        </w:rPr>
        <w:t xml:space="preserve"> на </w:t>
      </w:r>
      <w:r w:rsidR="002E0292">
        <w:rPr>
          <w:rFonts w:eastAsia="MS Mincho"/>
        </w:rPr>
        <w:t>15,5</w:t>
      </w:r>
      <w:r w:rsidR="00E26CE6">
        <w:rPr>
          <w:rFonts w:eastAsia="MS Mincho"/>
        </w:rPr>
        <w:t xml:space="preserve"> % (с </w:t>
      </w:r>
      <w:r w:rsidR="002E0292">
        <w:rPr>
          <w:rFonts w:eastAsia="MS Mincho"/>
        </w:rPr>
        <w:t>21863</w:t>
      </w:r>
      <w:r w:rsidR="00E26CE6">
        <w:rPr>
          <w:rFonts w:eastAsia="MS Mincho"/>
        </w:rPr>
        <w:t xml:space="preserve"> до </w:t>
      </w:r>
      <w:r w:rsidR="002E0292">
        <w:rPr>
          <w:rFonts w:eastAsia="MS Mincho"/>
        </w:rPr>
        <w:t>18485</w:t>
      </w:r>
      <w:r w:rsidR="00E26CE6">
        <w:rPr>
          <w:rFonts w:eastAsia="MS Mincho"/>
        </w:rPr>
        <w:t xml:space="preserve">), вместе с тем процент </w:t>
      </w:r>
      <w:r w:rsidR="00E26CE6" w:rsidRPr="000200FA">
        <w:t>раскры</w:t>
      </w:r>
      <w:r w:rsidR="00E26CE6">
        <w:t>тых преступлений</w:t>
      </w:r>
      <w:r w:rsidR="00E26CE6" w:rsidRPr="000200FA">
        <w:t xml:space="preserve"> от всех зарегистрированных по территории составил </w:t>
      </w:r>
      <w:r w:rsidR="002E0292">
        <w:t>7</w:t>
      </w:r>
      <w:r w:rsidR="00592087">
        <w:t>0,8</w:t>
      </w:r>
      <w:r w:rsidR="00E26CE6">
        <w:t xml:space="preserve"> </w:t>
      </w:r>
      <w:r w:rsidR="00E26CE6" w:rsidRPr="000200FA">
        <w:t xml:space="preserve">%, что </w:t>
      </w:r>
      <w:r w:rsidR="00E26CE6">
        <w:t xml:space="preserve">значительно </w:t>
      </w:r>
      <w:r w:rsidR="00E26CE6" w:rsidRPr="000200FA">
        <w:t xml:space="preserve">выше </w:t>
      </w:r>
      <w:proofErr w:type="spellStart"/>
      <w:r w:rsidR="00E26CE6" w:rsidRPr="000200FA">
        <w:t>среднеобластного</w:t>
      </w:r>
      <w:proofErr w:type="spellEnd"/>
      <w:r w:rsidR="00E26CE6" w:rsidRPr="000200FA">
        <w:t xml:space="preserve"> показателя раскрываемости (5</w:t>
      </w:r>
      <w:r w:rsidR="002E0292">
        <w:t>7,0</w:t>
      </w:r>
      <w:r w:rsidR="00E26CE6" w:rsidRPr="000200FA">
        <w:t>%)</w:t>
      </w:r>
      <w:r w:rsidR="00E26CE6">
        <w:t>.</w:t>
      </w:r>
    </w:p>
    <w:p w:rsidR="003348DF" w:rsidRPr="000200FA" w:rsidRDefault="003348DF" w:rsidP="000200FA">
      <w:pPr>
        <w:shd w:val="clear" w:color="auto" w:fill="FFFFFF"/>
        <w:ind w:firstLine="720"/>
      </w:pPr>
      <w:r w:rsidRPr="000200FA">
        <w:t xml:space="preserve">В результате профилактической работы правоохранительных органов на территории </w:t>
      </w:r>
      <w:r w:rsidR="00E26CE6">
        <w:t xml:space="preserve">района не регистрировались </w:t>
      </w:r>
      <w:r w:rsidR="00592087">
        <w:t>изнасилования</w:t>
      </w:r>
      <w:r w:rsidR="002E0292">
        <w:t xml:space="preserve"> (АППГ - 1</w:t>
      </w:r>
      <w:r w:rsidR="00E26CE6">
        <w:t>),</w:t>
      </w:r>
      <w:r w:rsidR="00592087">
        <w:t xml:space="preserve"> грабежи (АППГ - 2), поджоги (АППГ - 1). </w:t>
      </w:r>
      <w:r w:rsidR="00592087" w:rsidRPr="000200FA">
        <w:t>Как и в прошло</w:t>
      </w:r>
      <w:r w:rsidR="00592087">
        <w:t>м</w:t>
      </w:r>
      <w:r w:rsidR="00592087" w:rsidRPr="000200FA">
        <w:t xml:space="preserve"> год</w:t>
      </w:r>
      <w:r w:rsidR="00592087">
        <w:t>у</w:t>
      </w:r>
      <w:r w:rsidR="00592087" w:rsidRPr="000200FA">
        <w:t xml:space="preserve"> не допущено </w:t>
      </w:r>
      <w:r w:rsidR="00592087">
        <w:t>умышленных убийств, причинений тяжкого вреда здоровью со смертельным исходом, разбоев, хулиганств</w:t>
      </w:r>
      <w:proofErr w:type="gramStart"/>
      <w:r w:rsidR="00592087">
        <w:t xml:space="preserve"> С</w:t>
      </w:r>
      <w:proofErr w:type="gramEnd"/>
      <w:r w:rsidR="00592087">
        <w:t>низилось количество краж (13 до 10), преступлений, связанных с незаконным оборотом наркотических средств (с 9 до 4).</w:t>
      </w:r>
    </w:p>
    <w:p w:rsidR="001652FD" w:rsidRDefault="00E26CE6" w:rsidP="00122C9E">
      <w:pPr>
        <w:shd w:val="clear" w:color="auto" w:fill="FFFFFF"/>
        <w:ind w:firstLine="720"/>
      </w:pPr>
      <w:r>
        <w:t xml:space="preserve">В сравнении </w:t>
      </w:r>
      <w:r w:rsidR="003348DF" w:rsidRPr="000200FA">
        <w:t xml:space="preserve">с аналогичным периодом </w:t>
      </w:r>
      <w:r w:rsidR="00B70EE1">
        <w:t>2025</w:t>
      </w:r>
      <w:r w:rsidR="003348DF" w:rsidRPr="000200FA">
        <w:t xml:space="preserve"> года снизилось количество преступлений, совершенных </w:t>
      </w:r>
      <w:r w:rsidR="000200FA" w:rsidRPr="000200FA">
        <w:t xml:space="preserve">лицами </w:t>
      </w:r>
      <w:r w:rsidR="003348DF" w:rsidRPr="000200FA">
        <w:t xml:space="preserve">в </w:t>
      </w:r>
      <w:r w:rsidR="000200FA" w:rsidRPr="000200FA">
        <w:t xml:space="preserve">нетрезвом состоянии с </w:t>
      </w:r>
      <w:r w:rsidR="00592087">
        <w:t>52</w:t>
      </w:r>
      <w:r w:rsidR="000200FA" w:rsidRPr="000200FA">
        <w:t xml:space="preserve"> до </w:t>
      </w:r>
      <w:r w:rsidR="00592087">
        <w:t>35</w:t>
      </w:r>
      <w:r w:rsidR="000200FA" w:rsidRPr="000200FA">
        <w:t xml:space="preserve"> (-</w:t>
      </w:r>
      <w:r w:rsidR="00592087">
        <w:t>32,7</w:t>
      </w:r>
      <w:r w:rsidR="000200FA" w:rsidRPr="000200FA">
        <w:t xml:space="preserve"> %), </w:t>
      </w:r>
      <w:r w:rsidR="00592087">
        <w:t>ранее совершавшими преступления</w:t>
      </w:r>
      <w:r w:rsidR="00F67EDE">
        <w:t xml:space="preserve"> с </w:t>
      </w:r>
      <w:r w:rsidR="00592087">
        <w:t>66</w:t>
      </w:r>
      <w:r w:rsidR="00F67EDE">
        <w:t xml:space="preserve"> до </w:t>
      </w:r>
      <w:r w:rsidR="00592087">
        <w:t>44</w:t>
      </w:r>
      <w:r w:rsidR="00F67EDE">
        <w:t xml:space="preserve"> (- </w:t>
      </w:r>
      <w:r w:rsidR="00592087">
        <w:t>33,3</w:t>
      </w:r>
      <w:r w:rsidR="00F67EDE">
        <w:t xml:space="preserve"> %), </w:t>
      </w:r>
      <w:r w:rsidR="000200FA" w:rsidRPr="000200FA">
        <w:t xml:space="preserve">без постоянного источника дохода с </w:t>
      </w:r>
      <w:r w:rsidR="00592087">
        <w:t>59</w:t>
      </w:r>
      <w:r w:rsidR="00F67EDE">
        <w:t xml:space="preserve"> </w:t>
      </w:r>
      <w:r w:rsidR="000200FA" w:rsidRPr="000200FA">
        <w:t xml:space="preserve">до </w:t>
      </w:r>
      <w:r w:rsidR="00592087">
        <w:t>32</w:t>
      </w:r>
      <w:r w:rsidR="000200FA" w:rsidRPr="000200FA">
        <w:t xml:space="preserve"> (- </w:t>
      </w:r>
      <w:r w:rsidR="00592087">
        <w:t>45,8</w:t>
      </w:r>
      <w:r w:rsidR="000200FA" w:rsidRPr="000200FA">
        <w:t xml:space="preserve"> %)</w:t>
      </w:r>
      <w:r w:rsidR="00F67EDE">
        <w:t>,</w:t>
      </w:r>
      <w:r w:rsidR="00B70EE1">
        <w:t xml:space="preserve"> </w:t>
      </w:r>
      <w:r w:rsidR="00F67EDE">
        <w:t>н</w:t>
      </w:r>
      <w:r w:rsidR="000200FA" w:rsidRPr="000200FA">
        <w:t xml:space="preserve">е допущено </w:t>
      </w:r>
      <w:r w:rsidR="00B70EE1">
        <w:t>групповых преступлений</w:t>
      </w:r>
      <w:r w:rsidR="00F67EDE">
        <w:t xml:space="preserve"> (АППГ - </w:t>
      </w:r>
      <w:r w:rsidR="00592087">
        <w:t>2</w:t>
      </w:r>
      <w:r w:rsidR="00F67EDE">
        <w:t>)</w:t>
      </w:r>
      <w:r w:rsidR="000200FA" w:rsidRPr="000200FA">
        <w:t>.</w:t>
      </w:r>
      <w:bookmarkStart w:id="1" w:name="SIGNERPOST1"/>
      <w:bookmarkEnd w:id="0"/>
      <w:bookmarkEnd w:id="1"/>
    </w:p>
    <w:p w:rsidR="00B70EE1" w:rsidRPr="00525A22" w:rsidRDefault="00B70EE1" w:rsidP="00B70EE1">
      <w:pPr>
        <w:shd w:val="clear" w:color="auto" w:fill="FFFFFF"/>
        <w:ind w:firstLine="720"/>
        <w:rPr>
          <w:b/>
        </w:rPr>
      </w:pPr>
      <w:r w:rsidRPr="00525A22">
        <w:rPr>
          <w:b/>
        </w:rPr>
        <w:t>Управление правовой статистики, информационных технологий и защиты информации прокуратуры Челябинской области.</w:t>
      </w:r>
    </w:p>
    <w:p w:rsidR="00122C9E" w:rsidRPr="00122C9E" w:rsidRDefault="00122C9E" w:rsidP="00122C9E">
      <w:pPr>
        <w:shd w:val="clear" w:color="auto" w:fill="FFFFFF"/>
        <w:ind w:firstLine="720"/>
      </w:pPr>
    </w:p>
    <w:p w:rsidR="001652FD" w:rsidRDefault="001652FD" w:rsidP="000A2B1C">
      <w:pPr>
        <w:pStyle w:val="a7"/>
        <w:ind w:firstLine="0"/>
        <w:rPr>
          <w:sz w:val="20"/>
          <w:szCs w:val="20"/>
        </w:rPr>
      </w:pPr>
    </w:p>
    <w:p w:rsidR="001652FD" w:rsidRDefault="001652FD" w:rsidP="000A2B1C">
      <w:pPr>
        <w:pStyle w:val="a7"/>
        <w:ind w:firstLine="0"/>
        <w:rPr>
          <w:sz w:val="20"/>
          <w:szCs w:val="20"/>
        </w:rPr>
      </w:pPr>
    </w:p>
    <w:p w:rsidR="001652FD" w:rsidRDefault="001652FD" w:rsidP="000A2B1C">
      <w:pPr>
        <w:pStyle w:val="a7"/>
        <w:ind w:firstLine="0"/>
        <w:rPr>
          <w:sz w:val="20"/>
          <w:szCs w:val="20"/>
        </w:rPr>
      </w:pPr>
    </w:p>
    <w:p w:rsidR="001652FD" w:rsidRDefault="001652FD" w:rsidP="000A2B1C">
      <w:pPr>
        <w:pStyle w:val="a7"/>
        <w:ind w:firstLine="0"/>
        <w:rPr>
          <w:sz w:val="20"/>
          <w:szCs w:val="20"/>
        </w:rPr>
      </w:pPr>
    </w:p>
    <w:p w:rsidR="001652FD" w:rsidRDefault="001652FD" w:rsidP="000A2B1C">
      <w:pPr>
        <w:pStyle w:val="a7"/>
        <w:ind w:firstLine="0"/>
        <w:rPr>
          <w:sz w:val="20"/>
          <w:szCs w:val="20"/>
        </w:rPr>
      </w:pPr>
    </w:p>
    <w:p w:rsidR="006B5E09" w:rsidRDefault="006B5E09" w:rsidP="000A2B1C">
      <w:pPr>
        <w:pStyle w:val="a7"/>
        <w:ind w:firstLine="0"/>
        <w:rPr>
          <w:sz w:val="20"/>
          <w:szCs w:val="20"/>
        </w:rPr>
      </w:pPr>
      <w:bookmarkStart w:id="2" w:name="_GoBack"/>
      <w:bookmarkEnd w:id="2"/>
    </w:p>
    <w:p w:rsidR="00AC634B" w:rsidRDefault="00AC634B" w:rsidP="00CF6A81">
      <w:pPr>
        <w:ind w:firstLine="0"/>
        <w:rPr>
          <w:sz w:val="20"/>
          <w:szCs w:val="20"/>
        </w:rPr>
      </w:pPr>
    </w:p>
    <w:p w:rsidR="000314F5" w:rsidRPr="0033312F" w:rsidRDefault="000314F5" w:rsidP="00AC634B">
      <w:pPr>
        <w:ind w:firstLine="0"/>
        <w:rPr>
          <w:sz w:val="20"/>
          <w:szCs w:val="20"/>
        </w:rPr>
      </w:pPr>
    </w:p>
    <w:sectPr w:rsidR="000314F5" w:rsidRPr="0033312F" w:rsidSect="0033312F">
      <w:headerReference w:type="default" r:id="rId8"/>
      <w:footerReference w:type="first" r:id="rId9"/>
      <w:pgSz w:w="11906" w:h="16838" w:code="9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292" w:rsidRDefault="002E0292" w:rsidP="00EE0B0B">
      <w:r>
        <w:separator/>
      </w:r>
    </w:p>
  </w:endnote>
  <w:endnote w:type="continuationSeparator" w:id="1">
    <w:p w:rsidR="002E0292" w:rsidRDefault="002E0292" w:rsidP="00EE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292" w:rsidRDefault="002E0292" w:rsidP="00767054">
    <w:pPr>
      <w:spacing w:line="240" w:lineRule="exact"/>
      <w:ind w:firstLine="0"/>
      <w:rPr>
        <w:spacing w:val="-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292" w:rsidRDefault="002E0292" w:rsidP="00EE0B0B">
      <w:r>
        <w:separator/>
      </w:r>
    </w:p>
  </w:footnote>
  <w:footnote w:type="continuationSeparator" w:id="1">
    <w:p w:rsidR="002E0292" w:rsidRDefault="002E0292" w:rsidP="00EE0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292" w:rsidRDefault="006F6228">
    <w:pPr>
      <w:pStyle w:val="a5"/>
      <w:jc w:val="center"/>
    </w:pPr>
    <w:fldSimple w:instr="PAGE   \* MERGEFORMAT">
      <w:r w:rsidR="002E0292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6D2"/>
    <w:multiLevelType w:val="hybridMultilevel"/>
    <w:tmpl w:val="DE7A98A2"/>
    <w:lvl w:ilvl="0" w:tplc="49E4135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5D6DB1"/>
    <w:multiLevelType w:val="hybridMultilevel"/>
    <w:tmpl w:val="25E41AFA"/>
    <w:lvl w:ilvl="0" w:tplc="631E0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496558"/>
    <w:rsid w:val="00014B82"/>
    <w:rsid w:val="000200FA"/>
    <w:rsid w:val="000311C8"/>
    <w:rsid w:val="000314F5"/>
    <w:rsid w:val="00036A7E"/>
    <w:rsid w:val="00070C4E"/>
    <w:rsid w:val="00075E41"/>
    <w:rsid w:val="000A2B1C"/>
    <w:rsid w:val="000A3BED"/>
    <w:rsid w:val="000D76DF"/>
    <w:rsid w:val="000E1596"/>
    <w:rsid w:val="000E7F13"/>
    <w:rsid w:val="00105E16"/>
    <w:rsid w:val="00120FA8"/>
    <w:rsid w:val="00122C9E"/>
    <w:rsid w:val="00126D70"/>
    <w:rsid w:val="00131F72"/>
    <w:rsid w:val="00137332"/>
    <w:rsid w:val="001418AD"/>
    <w:rsid w:val="001627B5"/>
    <w:rsid w:val="001639DF"/>
    <w:rsid w:val="001652FD"/>
    <w:rsid w:val="00173911"/>
    <w:rsid w:val="00184C4C"/>
    <w:rsid w:val="001903B1"/>
    <w:rsid w:val="00192AA2"/>
    <w:rsid w:val="001A1DDB"/>
    <w:rsid w:val="001A354A"/>
    <w:rsid w:val="001B011E"/>
    <w:rsid w:val="001C0579"/>
    <w:rsid w:val="001D19D0"/>
    <w:rsid w:val="001D4E7B"/>
    <w:rsid w:val="001E4FBD"/>
    <w:rsid w:val="001F72DE"/>
    <w:rsid w:val="00207552"/>
    <w:rsid w:val="00217A0E"/>
    <w:rsid w:val="00231D60"/>
    <w:rsid w:val="0023567B"/>
    <w:rsid w:val="002465B4"/>
    <w:rsid w:val="00252026"/>
    <w:rsid w:val="002745BE"/>
    <w:rsid w:val="0027777E"/>
    <w:rsid w:val="002857C3"/>
    <w:rsid w:val="002C41AC"/>
    <w:rsid w:val="002E0292"/>
    <w:rsid w:val="002E5DE9"/>
    <w:rsid w:val="002E6A1A"/>
    <w:rsid w:val="002F36F2"/>
    <w:rsid w:val="002F56F8"/>
    <w:rsid w:val="003023A5"/>
    <w:rsid w:val="0031054B"/>
    <w:rsid w:val="00314509"/>
    <w:rsid w:val="00320F02"/>
    <w:rsid w:val="0032139A"/>
    <w:rsid w:val="00321DAF"/>
    <w:rsid w:val="0033312F"/>
    <w:rsid w:val="003348DF"/>
    <w:rsid w:val="003359F4"/>
    <w:rsid w:val="00336B57"/>
    <w:rsid w:val="00341773"/>
    <w:rsid w:val="003420C4"/>
    <w:rsid w:val="0034469B"/>
    <w:rsid w:val="00346DCF"/>
    <w:rsid w:val="00355F7D"/>
    <w:rsid w:val="00363E46"/>
    <w:rsid w:val="00365F7D"/>
    <w:rsid w:val="003672AF"/>
    <w:rsid w:val="003778F1"/>
    <w:rsid w:val="00383E3C"/>
    <w:rsid w:val="003A5272"/>
    <w:rsid w:val="003A62D0"/>
    <w:rsid w:val="003D0176"/>
    <w:rsid w:val="003D5CDF"/>
    <w:rsid w:val="003D6413"/>
    <w:rsid w:val="003E1996"/>
    <w:rsid w:val="003E4A9E"/>
    <w:rsid w:val="003F48C5"/>
    <w:rsid w:val="003F4F39"/>
    <w:rsid w:val="00414258"/>
    <w:rsid w:val="004230B5"/>
    <w:rsid w:val="0045256B"/>
    <w:rsid w:val="00465612"/>
    <w:rsid w:val="004672AC"/>
    <w:rsid w:val="00477519"/>
    <w:rsid w:val="00493373"/>
    <w:rsid w:val="004953EB"/>
    <w:rsid w:val="00496558"/>
    <w:rsid w:val="004B48A9"/>
    <w:rsid w:val="004B6FC1"/>
    <w:rsid w:val="004C381F"/>
    <w:rsid w:val="004C74F1"/>
    <w:rsid w:val="004E51EF"/>
    <w:rsid w:val="004E6171"/>
    <w:rsid w:val="004E7CD1"/>
    <w:rsid w:val="00501526"/>
    <w:rsid w:val="00501BF1"/>
    <w:rsid w:val="00501D11"/>
    <w:rsid w:val="00502560"/>
    <w:rsid w:val="005052BF"/>
    <w:rsid w:val="005067AE"/>
    <w:rsid w:val="0052718D"/>
    <w:rsid w:val="0055309C"/>
    <w:rsid w:val="005531D1"/>
    <w:rsid w:val="00560793"/>
    <w:rsid w:val="0058363F"/>
    <w:rsid w:val="00592087"/>
    <w:rsid w:val="005A589D"/>
    <w:rsid w:val="005C041D"/>
    <w:rsid w:val="005D6A8B"/>
    <w:rsid w:val="005E03B3"/>
    <w:rsid w:val="005E3835"/>
    <w:rsid w:val="00601DB3"/>
    <w:rsid w:val="00603B2E"/>
    <w:rsid w:val="00615AC5"/>
    <w:rsid w:val="006265C6"/>
    <w:rsid w:val="00642369"/>
    <w:rsid w:val="0064494E"/>
    <w:rsid w:val="00654F04"/>
    <w:rsid w:val="00666B76"/>
    <w:rsid w:val="006804A2"/>
    <w:rsid w:val="006914E6"/>
    <w:rsid w:val="00696FAB"/>
    <w:rsid w:val="006B5E09"/>
    <w:rsid w:val="006C0E59"/>
    <w:rsid w:val="006E2F43"/>
    <w:rsid w:val="006F2D51"/>
    <w:rsid w:val="006F6228"/>
    <w:rsid w:val="007036B8"/>
    <w:rsid w:val="00707FEE"/>
    <w:rsid w:val="00726203"/>
    <w:rsid w:val="00741E3A"/>
    <w:rsid w:val="007430A8"/>
    <w:rsid w:val="00743A9B"/>
    <w:rsid w:val="007444A3"/>
    <w:rsid w:val="00761782"/>
    <w:rsid w:val="00767054"/>
    <w:rsid w:val="00773E88"/>
    <w:rsid w:val="007770A0"/>
    <w:rsid w:val="00781C1A"/>
    <w:rsid w:val="0079435F"/>
    <w:rsid w:val="007A0554"/>
    <w:rsid w:val="007B3E37"/>
    <w:rsid w:val="007C1362"/>
    <w:rsid w:val="007C264B"/>
    <w:rsid w:val="007D0B46"/>
    <w:rsid w:val="007D5EB2"/>
    <w:rsid w:val="00803BA8"/>
    <w:rsid w:val="00805D98"/>
    <w:rsid w:val="00827555"/>
    <w:rsid w:val="00827BBB"/>
    <w:rsid w:val="00833BF3"/>
    <w:rsid w:val="00862D3B"/>
    <w:rsid w:val="008736BD"/>
    <w:rsid w:val="008752A7"/>
    <w:rsid w:val="0088178B"/>
    <w:rsid w:val="008C7CFF"/>
    <w:rsid w:val="008E0906"/>
    <w:rsid w:val="008E514E"/>
    <w:rsid w:val="008F0723"/>
    <w:rsid w:val="00906AC4"/>
    <w:rsid w:val="009106D5"/>
    <w:rsid w:val="00910D6B"/>
    <w:rsid w:val="009277D2"/>
    <w:rsid w:val="00933810"/>
    <w:rsid w:val="009571FC"/>
    <w:rsid w:val="009575CC"/>
    <w:rsid w:val="0096144F"/>
    <w:rsid w:val="00966466"/>
    <w:rsid w:val="0097096D"/>
    <w:rsid w:val="00971E09"/>
    <w:rsid w:val="0099782E"/>
    <w:rsid w:val="009A7F86"/>
    <w:rsid w:val="009B5CCF"/>
    <w:rsid w:val="009B7FC3"/>
    <w:rsid w:val="009C1CB1"/>
    <w:rsid w:val="009D3A32"/>
    <w:rsid w:val="009F3E40"/>
    <w:rsid w:val="00A2306D"/>
    <w:rsid w:val="00A3792A"/>
    <w:rsid w:val="00A47191"/>
    <w:rsid w:val="00A72EFD"/>
    <w:rsid w:val="00A850F1"/>
    <w:rsid w:val="00A856D9"/>
    <w:rsid w:val="00AA3980"/>
    <w:rsid w:val="00AA4D16"/>
    <w:rsid w:val="00AA66DD"/>
    <w:rsid w:val="00AB1B91"/>
    <w:rsid w:val="00AC634B"/>
    <w:rsid w:val="00AD2BA2"/>
    <w:rsid w:val="00AE0437"/>
    <w:rsid w:val="00AE0FA4"/>
    <w:rsid w:val="00B07B91"/>
    <w:rsid w:val="00B11A3A"/>
    <w:rsid w:val="00B178A4"/>
    <w:rsid w:val="00B22E15"/>
    <w:rsid w:val="00B32254"/>
    <w:rsid w:val="00B35F9F"/>
    <w:rsid w:val="00B544BE"/>
    <w:rsid w:val="00B6606F"/>
    <w:rsid w:val="00B70EE1"/>
    <w:rsid w:val="00B753C5"/>
    <w:rsid w:val="00B82DB2"/>
    <w:rsid w:val="00B860F9"/>
    <w:rsid w:val="00B93AB1"/>
    <w:rsid w:val="00B96CA0"/>
    <w:rsid w:val="00BB3D8E"/>
    <w:rsid w:val="00BC580F"/>
    <w:rsid w:val="00BF3E9F"/>
    <w:rsid w:val="00BF4750"/>
    <w:rsid w:val="00C07E1B"/>
    <w:rsid w:val="00C1257F"/>
    <w:rsid w:val="00C40E37"/>
    <w:rsid w:val="00C45909"/>
    <w:rsid w:val="00C56B19"/>
    <w:rsid w:val="00C674C8"/>
    <w:rsid w:val="00C80C42"/>
    <w:rsid w:val="00C82816"/>
    <w:rsid w:val="00C83B12"/>
    <w:rsid w:val="00C848F1"/>
    <w:rsid w:val="00C955A6"/>
    <w:rsid w:val="00CA713C"/>
    <w:rsid w:val="00CD4123"/>
    <w:rsid w:val="00CD7897"/>
    <w:rsid w:val="00CE0DF3"/>
    <w:rsid w:val="00CE1844"/>
    <w:rsid w:val="00CE55D0"/>
    <w:rsid w:val="00CF31C7"/>
    <w:rsid w:val="00CF39AF"/>
    <w:rsid w:val="00CF6A81"/>
    <w:rsid w:val="00CF7D4E"/>
    <w:rsid w:val="00D008CE"/>
    <w:rsid w:val="00D0770C"/>
    <w:rsid w:val="00D112BF"/>
    <w:rsid w:val="00D1319D"/>
    <w:rsid w:val="00D22620"/>
    <w:rsid w:val="00D34AA8"/>
    <w:rsid w:val="00D42D03"/>
    <w:rsid w:val="00D73D86"/>
    <w:rsid w:val="00D73E04"/>
    <w:rsid w:val="00D807B4"/>
    <w:rsid w:val="00D856E9"/>
    <w:rsid w:val="00D94F3A"/>
    <w:rsid w:val="00DA0B45"/>
    <w:rsid w:val="00DA1B2F"/>
    <w:rsid w:val="00DD2826"/>
    <w:rsid w:val="00DD77FB"/>
    <w:rsid w:val="00DE167F"/>
    <w:rsid w:val="00E00190"/>
    <w:rsid w:val="00E04410"/>
    <w:rsid w:val="00E108DB"/>
    <w:rsid w:val="00E1211D"/>
    <w:rsid w:val="00E14AB4"/>
    <w:rsid w:val="00E26CE6"/>
    <w:rsid w:val="00E36991"/>
    <w:rsid w:val="00E41014"/>
    <w:rsid w:val="00E50744"/>
    <w:rsid w:val="00E561AE"/>
    <w:rsid w:val="00E60971"/>
    <w:rsid w:val="00E75C74"/>
    <w:rsid w:val="00E77F65"/>
    <w:rsid w:val="00E84D0A"/>
    <w:rsid w:val="00E91584"/>
    <w:rsid w:val="00E91C61"/>
    <w:rsid w:val="00EA0FE1"/>
    <w:rsid w:val="00EB5552"/>
    <w:rsid w:val="00EC1D7E"/>
    <w:rsid w:val="00ED309E"/>
    <w:rsid w:val="00ED4FEC"/>
    <w:rsid w:val="00ED6092"/>
    <w:rsid w:val="00ED77DF"/>
    <w:rsid w:val="00EE0B0B"/>
    <w:rsid w:val="00EF1DC2"/>
    <w:rsid w:val="00EF3622"/>
    <w:rsid w:val="00EF4008"/>
    <w:rsid w:val="00F17A39"/>
    <w:rsid w:val="00F210F7"/>
    <w:rsid w:val="00F36AFB"/>
    <w:rsid w:val="00F45746"/>
    <w:rsid w:val="00F607A2"/>
    <w:rsid w:val="00F67EDE"/>
    <w:rsid w:val="00F9732F"/>
    <w:rsid w:val="00FA678D"/>
    <w:rsid w:val="00FB14E5"/>
    <w:rsid w:val="00FC0E48"/>
    <w:rsid w:val="00FC5640"/>
    <w:rsid w:val="00FC625F"/>
    <w:rsid w:val="00FD256E"/>
    <w:rsid w:val="00FD3C92"/>
    <w:rsid w:val="00FD4FD2"/>
    <w:rsid w:val="00FE013D"/>
    <w:rsid w:val="00FF5C4A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uiPriority w:val="99"/>
    <w:locked/>
    <w:rsid w:val="00B753C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E0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E0B0B"/>
    <w:rPr>
      <w:rFonts w:ascii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E0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E0B0B"/>
    <w:rPr>
      <w:rFonts w:ascii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544B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44B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1D4E7B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65F7D"/>
    <w:pPr>
      <w:ind w:left="720" w:firstLine="0"/>
      <w:jc w:val="left"/>
    </w:pPr>
    <w:rPr>
      <w:rFonts w:eastAsia="Calibri"/>
      <w:sz w:val="24"/>
      <w:szCs w:val="24"/>
    </w:rPr>
  </w:style>
  <w:style w:type="character" w:customStyle="1" w:styleId="2">
    <w:name w:val="Основной текст (2) + Не полужирный"/>
    <w:uiPriority w:val="99"/>
    <w:rsid w:val="00365F7D"/>
  </w:style>
  <w:style w:type="paragraph" w:customStyle="1" w:styleId="10">
    <w:name w:val="Обычный1"/>
    <w:rsid w:val="000314F5"/>
    <w:pPr>
      <w:widowControl w:val="0"/>
      <w:snapToGrid w:val="0"/>
    </w:pPr>
    <w:rPr>
      <w:rFonts w:ascii="Times New Roman" w:eastAsia="Calibri" w:hAnsi="Times New Roman"/>
    </w:rPr>
  </w:style>
  <w:style w:type="paragraph" w:styleId="ac">
    <w:name w:val="Body Text"/>
    <w:basedOn w:val="a"/>
    <w:link w:val="ad"/>
    <w:semiHidden/>
    <w:rsid w:val="00070C4E"/>
    <w:pPr>
      <w:ind w:firstLine="0"/>
    </w:pPr>
    <w:rPr>
      <w:rFonts w:eastAsia="Calibri"/>
      <w:sz w:val="20"/>
      <w:szCs w:val="20"/>
    </w:rPr>
  </w:style>
  <w:style w:type="character" w:customStyle="1" w:styleId="ad">
    <w:name w:val="Основной текст Знак"/>
    <w:basedOn w:val="a0"/>
    <w:link w:val="ac"/>
    <w:semiHidden/>
    <w:rsid w:val="00070C4E"/>
    <w:rPr>
      <w:rFonts w:ascii="Times New Roman" w:eastAsia="Calibri" w:hAnsi="Times New Roman"/>
    </w:rPr>
  </w:style>
  <w:style w:type="paragraph" w:styleId="ae">
    <w:name w:val="Plain Text"/>
    <w:basedOn w:val="a"/>
    <w:link w:val="af"/>
    <w:rsid w:val="00070C4E"/>
    <w:pPr>
      <w:ind w:firstLine="0"/>
      <w:jc w:val="left"/>
    </w:pPr>
    <w:rPr>
      <w:rFonts w:ascii="Courier New" w:eastAsia="Calibri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070C4E"/>
    <w:rPr>
      <w:rFonts w:ascii="Courier New" w:eastAsia="Calibri" w:hAnsi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3348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user</cp:lastModifiedBy>
  <cp:revision>2</cp:revision>
  <cp:lastPrinted>2024-06-05T07:48:00Z</cp:lastPrinted>
  <dcterms:created xsi:type="dcterms:W3CDTF">2026-06-11T12:27:00Z</dcterms:created>
  <dcterms:modified xsi:type="dcterms:W3CDTF">2026-06-11T12:27:00Z</dcterms:modified>
</cp:coreProperties>
</file>